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90CFD" w14:textId="77777777" w:rsidR="004E3FB7" w:rsidRPr="00CF7CCD" w:rsidRDefault="004E3FB7" w:rsidP="004E3FB7">
      <w:pPr>
        <w:jc w:val="center"/>
        <w:outlineLvl w:val="0"/>
        <w:rPr>
          <w:rFonts w:ascii="宋体" w:hAnsi="宋体" w:cs="方正小标宋简体"/>
          <w:b/>
          <w:szCs w:val="21"/>
        </w:rPr>
      </w:pPr>
      <w:bookmarkStart w:id="0" w:name="_Toc375258171"/>
      <w:bookmarkStart w:id="1" w:name="_Toc375261141"/>
      <w:r w:rsidRPr="00CF7CCD">
        <w:rPr>
          <w:rFonts w:ascii="宋体" w:hAnsi="宋体" w:cs="方正小标宋简体" w:hint="eastAsia"/>
          <w:b/>
          <w:szCs w:val="21"/>
        </w:rPr>
        <w:t>XXXXX学院2018-2019学年基层团校课程安排</w:t>
      </w:r>
      <w:bookmarkEnd w:id="0"/>
      <w:bookmarkEnd w:id="1"/>
      <w:r w:rsidRPr="00CF7CCD">
        <w:rPr>
          <w:rFonts w:ascii="宋体" w:hAnsi="宋体" w:cs="方正小标宋简体" w:hint="eastAsia"/>
          <w:b/>
          <w:szCs w:val="21"/>
        </w:rPr>
        <w:t xml:space="preserve"> 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272"/>
        <w:gridCol w:w="1386"/>
        <w:gridCol w:w="4214"/>
        <w:gridCol w:w="1118"/>
        <w:gridCol w:w="796"/>
        <w:gridCol w:w="719"/>
      </w:tblGrid>
      <w:tr w:rsidR="004E3FB7" w:rsidRPr="00CF7CCD" w14:paraId="13806DF8" w14:textId="77777777" w:rsidTr="00517044">
        <w:trPr>
          <w:trHeight w:val="759"/>
          <w:jc w:val="center"/>
        </w:trPr>
        <w:tc>
          <w:tcPr>
            <w:tcW w:w="700" w:type="dxa"/>
            <w:vAlign w:val="center"/>
          </w:tcPr>
          <w:p w14:paraId="6E941BDA" w14:textId="77777777" w:rsidR="004E3FB7" w:rsidRPr="00CF7CCD" w:rsidRDefault="004E3FB7" w:rsidP="00517044">
            <w:pPr>
              <w:spacing w:line="300" w:lineRule="auto"/>
              <w:jc w:val="center"/>
              <w:rPr>
                <w:rFonts w:ascii="宋体" w:hAnsi="宋体" w:cs="仿宋_GB2312"/>
                <w:b/>
                <w:szCs w:val="21"/>
              </w:rPr>
            </w:pPr>
            <w:r w:rsidRPr="00CF7CCD">
              <w:rPr>
                <w:rFonts w:ascii="宋体" w:hAnsi="宋体" w:cs="仿宋_GB2312" w:hint="eastAsia"/>
                <w:b/>
                <w:szCs w:val="21"/>
              </w:rPr>
              <w:t>培养方式</w:t>
            </w:r>
          </w:p>
        </w:tc>
        <w:tc>
          <w:tcPr>
            <w:tcW w:w="1272" w:type="dxa"/>
            <w:vAlign w:val="center"/>
          </w:tcPr>
          <w:p w14:paraId="42FD6126" w14:textId="77777777" w:rsidR="004E3FB7" w:rsidRPr="00CF7CCD" w:rsidRDefault="004E3FB7" w:rsidP="00517044">
            <w:pPr>
              <w:spacing w:line="300" w:lineRule="auto"/>
              <w:jc w:val="center"/>
              <w:rPr>
                <w:rFonts w:ascii="宋体" w:hAnsi="宋体" w:cs="仿宋_GB2312"/>
                <w:b/>
                <w:szCs w:val="21"/>
              </w:rPr>
            </w:pPr>
            <w:r w:rsidRPr="00CF7CCD">
              <w:rPr>
                <w:rFonts w:ascii="宋体" w:hAnsi="宋体" w:cs="仿宋_GB2312" w:hint="eastAsia"/>
                <w:b/>
                <w:szCs w:val="21"/>
              </w:rPr>
              <w:t>周</w:t>
            </w:r>
          </w:p>
        </w:tc>
        <w:tc>
          <w:tcPr>
            <w:tcW w:w="1386" w:type="dxa"/>
            <w:vAlign w:val="center"/>
          </w:tcPr>
          <w:p w14:paraId="0D84B876" w14:textId="77777777" w:rsidR="004E3FB7" w:rsidRPr="00CF7CCD" w:rsidRDefault="004E3FB7" w:rsidP="00517044">
            <w:pPr>
              <w:spacing w:line="300" w:lineRule="auto"/>
              <w:jc w:val="center"/>
              <w:rPr>
                <w:rFonts w:ascii="宋体" w:hAnsi="宋体" w:cs="仿宋_GB2312"/>
                <w:b/>
                <w:szCs w:val="21"/>
              </w:rPr>
            </w:pPr>
            <w:r w:rsidRPr="00CF7CCD">
              <w:rPr>
                <w:rFonts w:ascii="宋体" w:hAnsi="宋体" w:cs="仿宋_GB2312" w:hint="eastAsia"/>
                <w:b/>
                <w:szCs w:val="21"/>
              </w:rPr>
              <w:t>时间</w:t>
            </w:r>
          </w:p>
        </w:tc>
        <w:tc>
          <w:tcPr>
            <w:tcW w:w="4214" w:type="dxa"/>
            <w:vAlign w:val="center"/>
          </w:tcPr>
          <w:p w14:paraId="37A54F8C" w14:textId="77777777" w:rsidR="004E3FB7" w:rsidRPr="00CF7CCD" w:rsidRDefault="004E3FB7" w:rsidP="00517044">
            <w:pPr>
              <w:spacing w:line="300" w:lineRule="auto"/>
              <w:jc w:val="center"/>
              <w:rPr>
                <w:rFonts w:ascii="宋体" w:hAnsi="宋体" w:cs="仿宋_GB2312"/>
                <w:b/>
                <w:szCs w:val="21"/>
              </w:rPr>
            </w:pPr>
            <w:r w:rsidRPr="00CF7CCD">
              <w:rPr>
                <w:rFonts w:ascii="宋体" w:hAnsi="宋体" w:cs="仿宋_GB2312" w:hint="eastAsia"/>
                <w:b/>
                <w:szCs w:val="21"/>
              </w:rPr>
              <w:t>学习内容</w:t>
            </w:r>
          </w:p>
        </w:tc>
        <w:tc>
          <w:tcPr>
            <w:tcW w:w="1118" w:type="dxa"/>
            <w:vAlign w:val="center"/>
          </w:tcPr>
          <w:p w14:paraId="5BE98F0A" w14:textId="77777777" w:rsidR="004E3FB7" w:rsidRPr="00CF7CCD" w:rsidRDefault="004E3FB7" w:rsidP="00517044">
            <w:pPr>
              <w:spacing w:line="300" w:lineRule="auto"/>
              <w:jc w:val="center"/>
              <w:rPr>
                <w:rFonts w:ascii="宋体" w:hAnsi="宋体" w:cs="仿宋_GB2312"/>
                <w:b/>
                <w:szCs w:val="21"/>
              </w:rPr>
            </w:pPr>
            <w:r w:rsidRPr="00CF7CCD">
              <w:rPr>
                <w:rFonts w:ascii="宋体" w:hAnsi="宋体" w:cs="仿宋_GB2312" w:hint="eastAsia"/>
                <w:b/>
                <w:szCs w:val="21"/>
              </w:rPr>
              <w:t>主讲人</w:t>
            </w:r>
          </w:p>
        </w:tc>
        <w:tc>
          <w:tcPr>
            <w:tcW w:w="796" w:type="dxa"/>
            <w:vAlign w:val="center"/>
          </w:tcPr>
          <w:p w14:paraId="2A216307" w14:textId="77777777" w:rsidR="004E3FB7" w:rsidRPr="00CF7CCD" w:rsidRDefault="004E3FB7" w:rsidP="00517044">
            <w:pPr>
              <w:spacing w:line="300" w:lineRule="auto"/>
              <w:jc w:val="center"/>
              <w:rPr>
                <w:rFonts w:ascii="宋体" w:hAnsi="宋体" w:cs="仿宋_GB2312"/>
                <w:b/>
                <w:szCs w:val="21"/>
              </w:rPr>
            </w:pPr>
            <w:r w:rsidRPr="00CF7CCD">
              <w:rPr>
                <w:rFonts w:ascii="宋体" w:hAnsi="宋体" w:cs="仿宋_GB2312" w:hint="eastAsia"/>
                <w:b/>
                <w:szCs w:val="21"/>
              </w:rPr>
              <w:t>教室</w:t>
            </w:r>
          </w:p>
        </w:tc>
        <w:tc>
          <w:tcPr>
            <w:tcW w:w="719" w:type="dxa"/>
            <w:vAlign w:val="center"/>
          </w:tcPr>
          <w:p w14:paraId="5DE0C8B3" w14:textId="77777777" w:rsidR="004E3FB7" w:rsidRPr="00CF7CCD" w:rsidRDefault="004E3FB7" w:rsidP="00517044">
            <w:pPr>
              <w:spacing w:line="300" w:lineRule="auto"/>
              <w:jc w:val="center"/>
              <w:rPr>
                <w:rFonts w:ascii="宋体" w:hAnsi="宋体" w:cs="仿宋_GB2312"/>
                <w:b/>
                <w:szCs w:val="21"/>
              </w:rPr>
            </w:pPr>
            <w:r w:rsidRPr="00CF7CCD">
              <w:rPr>
                <w:rFonts w:ascii="宋体" w:hAnsi="宋体" w:cs="仿宋_GB2312" w:hint="eastAsia"/>
                <w:b/>
                <w:szCs w:val="21"/>
              </w:rPr>
              <w:t>学时</w:t>
            </w:r>
          </w:p>
        </w:tc>
      </w:tr>
      <w:tr w:rsidR="004E3FB7" w:rsidRPr="00CF7CCD" w14:paraId="0CD62857" w14:textId="77777777" w:rsidTr="00517044">
        <w:trPr>
          <w:trHeight w:val="1220"/>
          <w:jc w:val="center"/>
        </w:trPr>
        <w:tc>
          <w:tcPr>
            <w:tcW w:w="700" w:type="dxa"/>
            <w:vAlign w:val="center"/>
          </w:tcPr>
          <w:p w14:paraId="41078EFF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开班仪式</w:t>
            </w:r>
          </w:p>
        </w:tc>
        <w:tc>
          <w:tcPr>
            <w:tcW w:w="1272" w:type="dxa"/>
            <w:vMerge w:val="restart"/>
            <w:vAlign w:val="center"/>
          </w:tcPr>
          <w:p w14:paraId="5A05A68D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13周周一</w:t>
            </w:r>
          </w:p>
          <w:p w14:paraId="25D347DD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11月25日</w:t>
            </w:r>
          </w:p>
        </w:tc>
        <w:tc>
          <w:tcPr>
            <w:tcW w:w="1386" w:type="dxa"/>
            <w:vAlign w:val="center"/>
          </w:tcPr>
          <w:p w14:paraId="3578BE8E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18:30-19:00</w:t>
            </w:r>
          </w:p>
        </w:tc>
        <w:tc>
          <w:tcPr>
            <w:tcW w:w="4214" w:type="dxa"/>
            <w:vAlign w:val="center"/>
          </w:tcPr>
          <w:p w14:paraId="74331C2F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开班仪式、领导辅导报告</w:t>
            </w:r>
          </w:p>
        </w:tc>
        <w:tc>
          <w:tcPr>
            <w:tcW w:w="1118" w:type="dxa"/>
            <w:vAlign w:val="center"/>
          </w:tcPr>
          <w:p w14:paraId="67CD25AB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XXX</w:t>
            </w:r>
          </w:p>
        </w:tc>
        <w:tc>
          <w:tcPr>
            <w:tcW w:w="796" w:type="dxa"/>
            <w:vMerge w:val="restart"/>
            <w:vAlign w:val="center"/>
          </w:tcPr>
          <w:p w14:paraId="442AEEDB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11210</w:t>
            </w:r>
          </w:p>
        </w:tc>
        <w:tc>
          <w:tcPr>
            <w:tcW w:w="719" w:type="dxa"/>
            <w:vAlign w:val="center"/>
          </w:tcPr>
          <w:p w14:paraId="3E1A2A51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X</w:t>
            </w:r>
          </w:p>
        </w:tc>
      </w:tr>
      <w:tr w:rsidR="004E3FB7" w:rsidRPr="00CF7CCD" w14:paraId="1A82EF26" w14:textId="77777777" w:rsidTr="00517044">
        <w:trPr>
          <w:trHeight w:hRule="exact" w:val="689"/>
          <w:jc w:val="center"/>
        </w:trPr>
        <w:tc>
          <w:tcPr>
            <w:tcW w:w="700" w:type="dxa"/>
            <w:vMerge w:val="restart"/>
            <w:vAlign w:val="center"/>
          </w:tcPr>
          <w:p w14:paraId="0ED64CF4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专题</w:t>
            </w:r>
          </w:p>
          <w:p w14:paraId="4E52DAB9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报告</w:t>
            </w:r>
          </w:p>
        </w:tc>
        <w:tc>
          <w:tcPr>
            <w:tcW w:w="1272" w:type="dxa"/>
            <w:vMerge/>
            <w:vAlign w:val="center"/>
          </w:tcPr>
          <w:p w14:paraId="5B9DB9E1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4CF0E24D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19:00-19:45</w:t>
            </w:r>
          </w:p>
        </w:tc>
        <w:tc>
          <w:tcPr>
            <w:tcW w:w="4214" w:type="dxa"/>
            <w:vAlign w:val="center"/>
          </w:tcPr>
          <w:p w14:paraId="50267D96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走进共青团</w:t>
            </w:r>
          </w:p>
        </w:tc>
        <w:tc>
          <w:tcPr>
            <w:tcW w:w="1118" w:type="dxa"/>
            <w:vAlign w:val="center"/>
          </w:tcPr>
          <w:p w14:paraId="6FACC69F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XXX</w:t>
            </w:r>
          </w:p>
        </w:tc>
        <w:tc>
          <w:tcPr>
            <w:tcW w:w="796" w:type="dxa"/>
            <w:vMerge/>
            <w:vAlign w:val="center"/>
          </w:tcPr>
          <w:p w14:paraId="524CA783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61C34034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X</w:t>
            </w:r>
          </w:p>
        </w:tc>
      </w:tr>
      <w:tr w:rsidR="004E3FB7" w:rsidRPr="00CF7CCD" w14:paraId="766F034B" w14:textId="77777777" w:rsidTr="00517044">
        <w:trPr>
          <w:trHeight w:hRule="exact" w:val="694"/>
          <w:jc w:val="center"/>
        </w:trPr>
        <w:tc>
          <w:tcPr>
            <w:tcW w:w="700" w:type="dxa"/>
            <w:vMerge/>
            <w:vAlign w:val="center"/>
          </w:tcPr>
          <w:p w14:paraId="2C1D39A1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14:paraId="7838B17F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31FE5770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19:50-20:35</w:t>
            </w:r>
          </w:p>
        </w:tc>
        <w:tc>
          <w:tcPr>
            <w:tcW w:w="4214" w:type="dxa"/>
            <w:vAlign w:val="center"/>
          </w:tcPr>
          <w:p w14:paraId="056D38BC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加入共青团</w:t>
            </w:r>
          </w:p>
        </w:tc>
        <w:tc>
          <w:tcPr>
            <w:tcW w:w="1118" w:type="dxa"/>
            <w:vAlign w:val="center"/>
          </w:tcPr>
          <w:p w14:paraId="4A263DFE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XXX</w:t>
            </w:r>
          </w:p>
        </w:tc>
        <w:tc>
          <w:tcPr>
            <w:tcW w:w="796" w:type="dxa"/>
            <w:vMerge/>
            <w:vAlign w:val="center"/>
          </w:tcPr>
          <w:p w14:paraId="38250DDE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0091DA44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X</w:t>
            </w:r>
          </w:p>
        </w:tc>
      </w:tr>
      <w:tr w:rsidR="004E3FB7" w:rsidRPr="00CF7CCD" w14:paraId="2712431B" w14:textId="77777777" w:rsidTr="00517044">
        <w:trPr>
          <w:trHeight w:hRule="exact" w:val="651"/>
          <w:jc w:val="center"/>
        </w:trPr>
        <w:tc>
          <w:tcPr>
            <w:tcW w:w="700" w:type="dxa"/>
            <w:vMerge/>
            <w:vAlign w:val="center"/>
          </w:tcPr>
          <w:p w14:paraId="1BDE54FA" w14:textId="77777777" w:rsidR="004E3FB7" w:rsidRPr="00CF7CCD" w:rsidRDefault="004E3FB7" w:rsidP="00517044">
            <w:pPr>
              <w:spacing w:line="276" w:lineRule="auto"/>
              <w:ind w:firstLineChars="50" w:firstLine="105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72" w:type="dxa"/>
            <w:vMerge w:val="restart"/>
            <w:vAlign w:val="center"/>
          </w:tcPr>
          <w:p w14:paraId="3B6EBC15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13周周二</w:t>
            </w:r>
          </w:p>
          <w:p w14:paraId="2232537D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11月26日</w:t>
            </w:r>
          </w:p>
        </w:tc>
        <w:tc>
          <w:tcPr>
            <w:tcW w:w="1386" w:type="dxa"/>
            <w:vAlign w:val="center"/>
          </w:tcPr>
          <w:p w14:paraId="7FB99E6D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18:30-19:15</w:t>
            </w:r>
          </w:p>
        </w:tc>
        <w:tc>
          <w:tcPr>
            <w:tcW w:w="4214" w:type="dxa"/>
            <w:vAlign w:val="center"/>
          </w:tcPr>
          <w:p w14:paraId="0EFFA866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学生组织、高校共青团改革</w:t>
            </w:r>
          </w:p>
        </w:tc>
        <w:tc>
          <w:tcPr>
            <w:tcW w:w="1118" w:type="dxa"/>
            <w:vAlign w:val="center"/>
          </w:tcPr>
          <w:p w14:paraId="00EBFAA5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XXX</w:t>
            </w:r>
          </w:p>
        </w:tc>
        <w:tc>
          <w:tcPr>
            <w:tcW w:w="796" w:type="dxa"/>
            <w:vMerge/>
            <w:vAlign w:val="center"/>
          </w:tcPr>
          <w:p w14:paraId="77FB3825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7BA5EA16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X</w:t>
            </w:r>
          </w:p>
        </w:tc>
      </w:tr>
      <w:tr w:rsidR="004E3FB7" w:rsidRPr="00CF7CCD" w14:paraId="582751FF" w14:textId="77777777" w:rsidTr="00517044">
        <w:trPr>
          <w:trHeight w:hRule="exact" w:val="664"/>
          <w:jc w:val="center"/>
        </w:trPr>
        <w:tc>
          <w:tcPr>
            <w:tcW w:w="700" w:type="dxa"/>
            <w:vMerge/>
            <w:vAlign w:val="center"/>
          </w:tcPr>
          <w:p w14:paraId="02A5390E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14:paraId="178A8430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37FDDE76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19:20-20:35</w:t>
            </w:r>
          </w:p>
        </w:tc>
        <w:tc>
          <w:tcPr>
            <w:tcW w:w="4214" w:type="dxa"/>
            <w:vAlign w:val="center"/>
          </w:tcPr>
          <w:p w14:paraId="214C281D" w14:textId="77777777" w:rsidR="004E3FB7" w:rsidRPr="00CF7CCD" w:rsidRDefault="004E3FB7" w:rsidP="00517044">
            <w:pPr>
              <w:spacing w:line="276" w:lineRule="auto"/>
              <w:ind w:left="210" w:hangingChars="100" w:hanging="210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共青团干部的职责、能力要求、考核评价</w:t>
            </w:r>
          </w:p>
        </w:tc>
        <w:tc>
          <w:tcPr>
            <w:tcW w:w="1118" w:type="dxa"/>
            <w:vAlign w:val="center"/>
          </w:tcPr>
          <w:p w14:paraId="01ABB2D0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XXX</w:t>
            </w:r>
          </w:p>
        </w:tc>
        <w:tc>
          <w:tcPr>
            <w:tcW w:w="796" w:type="dxa"/>
            <w:vMerge/>
            <w:vAlign w:val="center"/>
          </w:tcPr>
          <w:p w14:paraId="32F7739C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5A1AFB4B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X</w:t>
            </w:r>
          </w:p>
        </w:tc>
      </w:tr>
      <w:tr w:rsidR="004E3FB7" w:rsidRPr="00CF7CCD" w14:paraId="4B97D91E" w14:textId="77777777" w:rsidTr="00517044">
        <w:trPr>
          <w:trHeight w:hRule="exact" w:val="807"/>
          <w:jc w:val="center"/>
        </w:trPr>
        <w:tc>
          <w:tcPr>
            <w:tcW w:w="700" w:type="dxa"/>
            <w:vMerge/>
            <w:vAlign w:val="center"/>
          </w:tcPr>
          <w:p w14:paraId="77819719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72" w:type="dxa"/>
            <w:vMerge w:val="restart"/>
            <w:vAlign w:val="center"/>
          </w:tcPr>
          <w:p w14:paraId="418E96C3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13周周三</w:t>
            </w:r>
          </w:p>
          <w:p w14:paraId="163A9A46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11月27日</w:t>
            </w:r>
          </w:p>
        </w:tc>
        <w:tc>
          <w:tcPr>
            <w:tcW w:w="1386" w:type="dxa"/>
            <w:vAlign w:val="center"/>
          </w:tcPr>
          <w:p w14:paraId="613D2454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18:30-20:05</w:t>
            </w:r>
          </w:p>
        </w:tc>
        <w:tc>
          <w:tcPr>
            <w:tcW w:w="4214" w:type="dxa"/>
            <w:vAlign w:val="center"/>
          </w:tcPr>
          <w:p w14:paraId="01A78D80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共青团的基层思想引领、组织建设</w:t>
            </w:r>
          </w:p>
        </w:tc>
        <w:tc>
          <w:tcPr>
            <w:tcW w:w="1118" w:type="dxa"/>
            <w:vAlign w:val="center"/>
          </w:tcPr>
          <w:p w14:paraId="13EC18F5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XXX</w:t>
            </w:r>
          </w:p>
        </w:tc>
        <w:tc>
          <w:tcPr>
            <w:tcW w:w="796" w:type="dxa"/>
            <w:vMerge/>
            <w:vAlign w:val="center"/>
          </w:tcPr>
          <w:p w14:paraId="63861DFC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2B392D9E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X</w:t>
            </w:r>
          </w:p>
        </w:tc>
      </w:tr>
      <w:tr w:rsidR="004E3FB7" w:rsidRPr="00CF7CCD" w14:paraId="6B7DFBFE" w14:textId="77777777" w:rsidTr="00517044">
        <w:trPr>
          <w:trHeight w:hRule="exact" w:val="809"/>
          <w:jc w:val="center"/>
        </w:trPr>
        <w:tc>
          <w:tcPr>
            <w:tcW w:w="700" w:type="dxa"/>
            <w:vMerge/>
            <w:vAlign w:val="center"/>
          </w:tcPr>
          <w:p w14:paraId="1B71421F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14:paraId="63025A27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6C498187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20:10-20:55</w:t>
            </w:r>
          </w:p>
        </w:tc>
        <w:tc>
          <w:tcPr>
            <w:tcW w:w="4214" w:type="dxa"/>
            <w:vAlign w:val="center"/>
          </w:tcPr>
          <w:p w14:paraId="5AFAFF71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共青团的科技创新活动</w:t>
            </w:r>
          </w:p>
        </w:tc>
        <w:tc>
          <w:tcPr>
            <w:tcW w:w="1118" w:type="dxa"/>
            <w:vAlign w:val="center"/>
          </w:tcPr>
          <w:p w14:paraId="6A26855D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XXX</w:t>
            </w:r>
          </w:p>
        </w:tc>
        <w:tc>
          <w:tcPr>
            <w:tcW w:w="796" w:type="dxa"/>
            <w:vMerge/>
            <w:vAlign w:val="center"/>
          </w:tcPr>
          <w:p w14:paraId="62D72F87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744739B6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X</w:t>
            </w:r>
          </w:p>
        </w:tc>
      </w:tr>
      <w:tr w:rsidR="004E3FB7" w:rsidRPr="00CF7CCD" w14:paraId="1B97C07E" w14:textId="77777777" w:rsidTr="00517044">
        <w:trPr>
          <w:trHeight w:val="785"/>
          <w:jc w:val="center"/>
        </w:trPr>
        <w:tc>
          <w:tcPr>
            <w:tcW w:w="700" w:type="dxa"/>
            <w:vMerge/>
            <w:vAlign w:val="center"/>
          </w:tcPr>
          <w:p w14:paraId="5B39294C" w14:textId="77777777" w:rsidR="004E3FB7" w:rsidRPr="00CF7CCD" w:rsidRDefault="004E3FB7" w:rsidP="00517044">
            <w:pPr>
              <w:spacing w:line="276" w:lineRule="auto"/>
              <w:ind w:firstLineChars="50" w:firstLine="105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72" w:type="dxa"/>
            <w:vMerge w:val="restart"/>
            <w:vAlign w:val="center"/>
          </w:tcPr>
          <w:p w14:paraId="3AF22359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13周周四</w:t>
            </w:r>
          </w:p>
          <w:p w14:paraId="7642E5E5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11月28日</w:t>
            </w:r>
          </w:p>
        </w:tc>
        <w:tc>
          <w:tcPr>
            <w:tcW w:w="1386" w:type="dxa"/>
            <w:vAlign w:val="center"/>
          </w:tcPr>
          <w:p w14:paraId="7F7A76DA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18:30-20:05</w:t>
            </w:r>
          </w:p>
        </w:tc>
        <w:tc>
          <w:tcPr>
            <w:tcW w:w="4214" w:type="dxa"/>
            <w:vAlign w:val="center"/>
          </w:tcPr>
          <w:p w14:paraId="182E825B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共青团的校园文化活动</w:t>
            </w:r>
          </w:p>
        </w:tc>
        <w:tc>
          <w:tcPr>
            <w:tcW w:w="1118" w:type="dxa"/>
            <w:vAlign w:val="center"/>
          </w:tcPr>
          <w:p w14:paraId="4B4BABF5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XXX</w:t>
            </w:r>
          </w:p>
        </w:tc>
        <w:tc>
          <w:tcPr>
            <w:tcW w:w="796" w:type="dxa"/>
            <w:vMerge/>
            <w:vAlign w:val="center"/>
          </w:tcPr>
          <w:p w14:paraId="3110BA1C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69C0916C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X</w:t>
            </w:r>
          </w:p>
        </w:tc>
      </w:tr>
      <w:tr w:rsidR="004E3FB7" w:rsidRPr="00CF7CCD" w14:paraId="1E201446" w14:textId="77777777" w:rsidTr="00517044">
        <w:trPr>
          <w:trHeight w:val="809"/>
          <w:jc w:val="center"/>
        </w:trPr>
        <w:tc>
          <w:tcPr>
            <w:tcW w:w="700" w:type="dxa"/>
            <w:vMerge/>
            <w:vAlign w:val="center"/>
          </w:tcPr>
          <w:p w14:paraId="27C0569A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14:paraId="18C70799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267B2E28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20:10-20:55</w:t>
            </w:r>
          </w:p>
        </w:tc>
        <w:tc>
          <w:tcPr>
            <w:tcW w:w="4214" w:type="dxa"/>
            <w:vAlign w:val="center"/>
          </w:tcPr>
          <w:p w14:paraId="5EA68980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共青团的社会实践活动、服务青年</w:t>
            </w:r>
          </w:p>
        </w:tc>
        <w:tc>
          <w:tcPr>
            <w:tcW w:w="1118" w:type="dxa"/>
            <w:vAlign w:val="center"/>
          </w:tcPr>
          <w:p w14:paraId="35F5CC97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XXX</w:t>
            </w:r>
          </w:p>
        </w:tc>
        <w:tc>
          <w:tcPr>
            <w:tcW w:w="796" w:type="dxa"/>
            <w:vMerge/>
            <w:vAlign w:val="center"/>
          </w:tcPr>
          <w:p w14:paraId="31B69592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4494DE47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X</w:t>
            </w:r>
          </w:p>
        </w:tc>
      </w:tr>
      <w:tr w:rsidR="004E3FB7" w:rsidRPr="00CF7CCD" w14:paraId="156B2D52" w14:textId="77777777" w:rsidTr="00517044">
        <w:trPr>
          <w:trHeight w:val="944"/>
          <w:jc w:val="center"/>
        </w:trPr>
        <w:tc>
          <w:tcPr>
            <w:tcW w:w="700" w:type="dxa"/>
            <w:vAlign w:val="center"/>
          </w:tcPr>
          <w:p w14:paraId="4FB68A09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视频学习</w:t>
            </w:r>
          </w:p>
        </w:tc>
        <w:tc>
          <w:tcPr>
            <w:tcW w:w="1272" w:type="dxa"/>
            <w:vAlign w:val="center"/>
          </w:tcPr>
          <w:p w14:paraId="28DA557C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13周周五</w:t>
            </w:r>
          </w:p>
          <w:p w14:paraId="5B0E4432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11月29日</w:t>
            </w:r>
          </w:p>
        </w:tc>
        <w:tc>
          <w:tcPr>
            <w:tcW w:w="1386" w:type="dxa"/>
            <w:vAlign w:val="center"/>
          </w:tcPr>
          <w:p w14:paraId="4D5B1D50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18:30-20:30</w:t>
            </w:r>
          </w:p>
        </w:tc>
        <w:tc>
          <w:tcPr>
            <w:tcW w:w="4214" w:type="dxa"/>
            <w:vAlign w:val="center"/>
          </w:tcPr>
          <w:p w14:paraId="3B805629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视频学习，观看电影（厉害了我的国、建党大业等）</w:t>
            </w:r>
          </w:p>
        </w:tc>
        <w:tc>
          <w:tcPr>
            <w:tcW w:w="1118" w:type="dxa"/>
            <w:vAlign w:val="center"/>
          </w:tcPr>
          <w:p w14:paraId="45764367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96" w:type="dxa"/>
            <w:vAlign w:val="center"/>
          </w:tcPr>
          <w:p w14:paraId="65049E75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11210</w:t>
            </w:r>
          </w:p>
        </w:tc>
        <w:tc>
          <w:tcPr>
            <w:tcW w:w="719" w:type="dxa"/>
            <w:vAlign w:val="center"/>
          </w:tcPr>
          <w:p w14:paraId="7D3FD8C0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X</w:t>
            </w:r>
          </w:p>
        </w:tc>
      </w:tr>
      <w:tr w:rsidR="004E3FB7" w:rsidRPr="00CF7CCD" w14:paraId="44820913" w14:textId="77777777" w:rsidTr="00517044">
        <w:trPr>
          <w:trHeight w:val="873"/>
          <w:jc w:val="center"/>
        </w:trPr>
        <w:tc>
          <w:tcPr>
            <w:tcW w:w="700" w:type="dxa"/>
            <w:vAlign w:val="center"/>
          </w:tcPr>
          <w:p w14:paraId="4BB66819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结业考核</w:t>
            </w:r>
          </w:p>
        </w:tc>
        <w:tc>
          <w:tcPr>
            <w:tcW w:w="1272" w:type="dxa"/>
            <w:vAlign w:val="center"/>
          </w:tcPr>
          <w:p w14:paraId="2FC46199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14周周一</w:t>
            </w:r>
          </w:p>
          <w:p w14:paraId="1BE0EE3F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12月2日</w:t>
            </w:r>
          </w:p>
        </w:tc>
        <w:tc>
          <w:tcPr>
            <w:tcW w:w="1386" w:type="dxa"/>
            <w:vAlign w:val="center"/>
          </w:tcPr>
          <w:p w14:paraId="1F209B30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待定</w:t>
            </w:r>
          </w:p>
        </w:tc>
        <w:tc>
          <w:tcPr>
            <w:tcW w:w="4214" w:type="dxa"/>
            <w:vAlign w:val="center"/>
          </w:tcPr>
          <w:p w14:paraId="40EE5209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团的理论知识</w:t>
            </w:r>
          </w:p>
        </w:tc>
        <w:tc>
          <w:tcPr>
            <w:tcW w:w="1118" w:type="dxa"/>
            <w:vAlign w:val="center"/>
          </w:tcPr>
          <w:p w14:paraId="11CDF5B2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96" w:type="dxa"/>
            <w:vAlign w:val="center"/>
          </w:tcPr>
          <w:p w14:paraId="255759A6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11210</w:t>
            </w:r>
          </w:p>
        </w:tc>
        <w:tc>
          <w:tcPr>
            <w:tcW w:w="719" w:type="dxa"/>
            <w:vAlign w:val="center"/>
          </w:tcPr>
          <w:p w14:paraId="231700AF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X</w:t>
            </w:r>
          </w:p>
        </w:tc>
      </w:tr>
      <w:tr w:rsidR="004E3FB7" w:rsidRPr="00CF7CCD" w14:paraId="6213275F" w14:textId="77777777" w:rsidTr="00517044">
        <w:trPr>
          <w:trHeight w:val="826"/>
          <w:jc w:val="center"/>
        </w:trPr>
        <w:tc>
          <w:tcPr>
            <w:tcW w:w="700" w:type="dxa"/>
            <w:vAlign w:val="center"/>
          </w:tcPr>
          <w:p w14:paraId="4BA2ED07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实践环节</w:t>
            </w:r>
          </w:p>
        </w:tc>
        <w:tc>
          <w:tcPr>
            <w:tcW w:w="1272" w:type="dxa"/>
            <w:vAlign w:val="center"/>
          </w:tcPr>
          <w:p w14:paraId="446BF830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13周-15周</w:t>
            </w:r>
          </w:p>
        </w:tc>
        <w:tc>
          <w:tcPr>
            <w:tcW w:w="1386" w:type="dxa"/>
            <w:vAlign w:val="center"/>
          </w:tcPr>
          <w:p w14:paraId="7D1D30AF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各小组</w:t>
            </w:r>
          </w:p>
          <w:p w14:paraId="63E1B550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自行安排</w:t>
            </w:r>
          </w:p>
        </w:tc>
        <w:tc>
          <w:tcPr>
            <w:tcW w:w="4214" w:type="dxa"/>
            <w:vAlign w:val="center"/>
          </w:tcPr>
          <w:p w14:paraId="64F5B51F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1.二级团校调研</w:t>
            </w:r>
          </w:p>
          <w:p w14:paraId="41325827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2.经验交流会、素质拓展活动。</w:t>
            </w:r>
          </w:p>
        </w:tc>
        <w:tc>
          <w:tcPr>
            <w:tcW w:w="1118" w:type="dxa"/>
            <w:vAlign w:val="center"/>
          </w:tcPr>
          <w:p w14:paraId="436CAD9B" w14:textId="77777777" w:rsidR="004E3FB7" w:rsidRPr="00CF7CCD" w:rsidRDefault="004E3FB7" w:rsidP="00517044">
            <w:pPr>
              <w:spacing w:line="276" w:lineRule="auto"/>
              <w:ind w:firstLineChars="50" w:firstLine="105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96" w:type="dxa"/>
            <w:vAlign w:val="center"/>
          </w:tcPr>
          <w:p w14:paraId="3B4CDA31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0E5B5D33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X</w:t>
            </w:r>
          </w:p>
        </w:tc>
      </w:tr>
      <w:tr w:rsidR="004E3FB7" w:rsidRPr="00CF7CCD" w14:paraId="6F226A9C" w14:textId="77777777" w:rsidTr="00517044">
        <w:trPr>
          <w:trHeight w:val="978"/>
          <w:jc w:val="center"/>
        </w:trPr>
        <w:tc>
          <w:tcPr>
            <w:tcW w:w="700" w:type="dxa"/>
            <w:vAlign w:val="center"/>
          </w:tcPr>
          <w:p w14:paraId="13DA4A0C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结业仪式</w:t>
            </w:r>
          </w:p>
        </w:tc>
        <w:tc>
          <w:tcPr>
            <w:tcW w:w="1272" w:type="dxa"/>
            <w:vAlign w:val="center"/>
          </w:tcPr>
          <w:p w14:paraId="38575C5E" w14:textId="77777777" w:rsidR="004E3FB7" w:rsidRPr="00CF7CCD" w:rsidRDefault="004E3FB7" w:rsidP="00517044">
            <w:pPr>
              <w:spacing w:line="276" w:lineRule="auto"/>
              <w:ind w:firstLineChars="50" w:firstLine="105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 w:rsidRPr="00CF7CCD">
              <w:rPr>
                <w:rFonts w:ascii="宋体" w:hAnsi="宋体" w:cs="仿宋_GB2312" w:hint="eastAsia"/>
                <w:color w:val="000000"/>
                <w:szCs w:val="21"/>
              </w:rPr>
              <w:t>14周</w:t>
            </w:r>
          </w:p>
        </w:tc>
        <w:tc>
          <w:tcPr>
            <w:tcW w:w="1386" w:type="dxa"/>
            <w:vAlign w:val="center"/>
          </w:tcPr>
          <w:p w14:paraId="0A7F49DC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12:30-13:30</w:t>
            </w:r>
          </w:p>
        </w:tc>
        <w:tc>
          <w:tcPr>
            <w:tcW w:w="4214" w:type="dxa"/>
            <w:vAlign w:val="center"/>
          </w:tcPr>
          <w:p w14:paraId="504129E1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总结团校及理论论坛工作，表彰优秀学员</w:t>
            </w:r>
          </w:p>
        </w:tc>
        <w:tc>
          <w:tcPr>
            <w:tcW w:w="1118" w:type="dxa"/>
            <w:vAlign w:val="center"/>
          </w:tcPr>
          <w:p w14:paraId="6EF075FA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96" w:type="dxa"/>
            <w:vAlign w:val="center"/>
          </w:tcPr>
          <w:p w14:paraId="19EADE7A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62659C1A" w14:textId="77777777" w:rsidR="004E3FB7" w:rsidRPr="00CF7CCD" w:rsidRDefault="004E3FB7" w:rsidP="00517044">
            <w:pPr>
              <w:spacing w:line="276" w:lineRule="auto"/>
              <w:jc w:val="center"/>
              <w:rPr>
                <w:rFonts w:ascii="宋体" w:hAnsi="宋体" w:cs="仿宋_GB2312"/>
                <w:szCs w:val="21"/>
              </w:rPr>
            </w:pPr>
            <w:r w:rsidRPr="00CF7CCD">
              <w:rPr>
                <w:rFonts w:ascii="宋体" w:hAnsi="宋体" w:cs="仿宋_GB2312" w:hint="eastAsia"/>
                <w:szCs w:val="21"/>
              </w:rPr>
              <w:t>X</w:t>
            </w:r>
          </w:p>
        </w:tc>
      </w:tr>
    </w:tbl>
    <w:p w14:paraId="1660C25C" w14:textId="77777777" w:rsidR="004E3FB7" w:rsidRPr="00CF7CCD" w:rsidRDefault="004E3FB7" w:rsidP="004E3FB7">
      <w:pPr>
        <w:spacing w:line="276" w:lineRule="auto"/>
        <w:jc w:val="left"/>
        <w:rPr>
          <w:rFonts w:ascii="宋体" w:hAnsi="宋体" w:cs="仿宋_GB2312"/>
          <w:color w:val="FF0000"/>
          <w:szCs w:val="21"/>
        </w:rPr>
      </w:pPr>
      <w:r w:rsidRPr="00CF7CCD">
        <w:rPr>
          <w:rFonts w:ascii="宋体" w:hAnsi="宋体" w:cs="仿宋_GB2312" w:hint="eastAsia"/>
          <w:color w:val="FF0000"/>
          <w:szCs w:val="21"/>
        </w:rPr>
        <w:t>注：表格仅供格式参考（可适当调整），各学院参考往年合班情况，协调商议自定</w:t>
      </w:r>
    </w:p>
    <w:p w14:paraId="4C832884" w14:textId="77777777" w:rsidR="0069181B" w:rsidRPr="004E3FB7" w:rsidRDefault="0069181B">
      <w:bookmarkStart w:id="2" w:name="_GoBack"/>
      <w:bookmarkEnd w:id="2"/>
    </w:p>
    <w:sectPr w:rsidR="0069181B" w:rsidRPr="004E3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577C5" w14:textId="77777777" w:rsidR="0037206A" w:rsidRDefault="0037206A" w:rsidP="004E3FB7">
      <w:r>
        <w:separator/>
      </w:r>
    </w:p>
  </w:endnote>
  <w:endnote w:type="continuationSeparator" w:id="0">
    <w:p w14:paraId="29541D47" w14:textId="77777777" w:rsidR="0037206A" w:rsidRDefault="0037206A" w:rsidP="004E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EF5DB" w14:textId="77777777" w:rsidR="0037206A" w:rsidRDefault="0037206A" w:rsidP="004E3FB7">
      <w:r>
        <w:separator/>
      </w:r>
    </w:p>
  </w:footnote>
  <w:footnote w:type="continuationSeparator" w:id="0">
    <w:p w14:paraId="0C2AB7E5" w14:textId="77777777" w:rsidR="0037206A" w:rsidRDefault="0037206A" w:rsidP="004E3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4B"/>
    <w:rsid w:val="0037206A"/>
    <w:rsid w:val="004E3FB7"/>
    <w:rsid w:val="0069181B"/>
    <w:rsid w:val="00B5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DBA8EF-0689-4317-B815-D41587E8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FB7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3F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3FB7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3F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2019-11-15T09:35:00Z</dcterms:created>
  <dcterms:modified xsi:type="dcterms:W3CDTF">2019-11-15T09:35:00Z</dcterms:modified>
</cp:coreProperties>
</file>