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BF9" w:rsidRDefault="00C42BF9" w:rsidP="00C42BF9">
      <w:pPr>
        <w:jc w:val="center"/>
        <w:rPr>
          <w:rFonts w:ascii="黑体" w:eastAsia="黑体" w:hAnsi="黑体"/>
          <w:bCs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武汉科技大学“沁湖杯”专利奖竞赛申请表</w:t>
      </w:r>
    </w:p>
    <w:p w:rsidR="00C42BF9" w:rsidRDefault="00C42BF9" w:rsidP="00C42BF9">
      <w:pPr>
        <w:jc w:val="center"/>
        <w:rPr>
          <w:rFonts w:ascii="黑体" w:eastAsia="黑体" w:hAnsi="黑体"/>
          <w:bCs/>
          <w:sz w:val="28"/>
          <w:szCs w:val="28"/>
        </w:rPr>
      </w:pPr>
    </w:p>
    <w:tbl>
      <w:tblPr>
        <w:tblW w:w="8907" w:type="dxa"/>
        <w:jc w:val="center"/>
        <w:tblBorders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108"/>
        <w:gridCol w:w="992"/>
        <w:gridCol w:w="1651"/>
        <w:gridCol w:w="1414"/>
        <w:gridCol w:w="648"/>
        <w:gridCol w:w="2305"/>
      </w:tblGrid>
      <w:tr w:rsidR="00C42BF9" w:rsidTr="00E859D5">
        <w:trPr>
          <w:trHeight w:val="637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专利名称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2BF9" w:rsidTr="00E859D5">
        <w:trPr>
          <w:trHeight w:val="409"/>
          <w:jc w:val="center"/>
        </w:trPr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专利类别（有且只能申请一类）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2BF9" w:rsidRDefault="00C42BF9" w:rsidP="00E859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□发明专利     □实用新型    □外观设计    □软件著作权</w:t>
            </w:r>
          </w:p>
        </w:tc>
      </w:tr>
      <w:tr w:rsidR="00C42BF9" w:rsidTr="00E859D5">
        <w:trPr>
          <w:trHeight w:val="496"/>
          <w:jc w:val="center"/>
        </w:trPr>
        <w:tc>
          <w:tcPr>
            <w:tcW w:w="189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比赛负责人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2BF9" w:rsidTr="00E859D5">
        <w:trPr>
          <w:trHeight w:val="454"/>
          <w:jc w:val="center"/>
        </w:trPr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2BF9" w:rsidTr="00E859D5">
        <w:trPr>
          <w:trHeight w:val="654"/>
          <w:jc w:val="center"/>
        </w:trPr>
        <w:tc>
          <w:tcPr>
            <w:tcW w:w="1897" w:type="dxa"/>
            <w:gridSpan w:val="2"/>
            <w:vMerge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学生类别</w:t>
            </w:r>
          </w:p>
        </w:tc>
        <w:tc>
          <w:tcPr>
            <w:tcW w:w="2953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□本科生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□研究生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</w:tr>
      <w:tr w:rsidR="00C42BF9" w:rsidTr="00E859D5">
        <w:trPr>
          <w:trHeight w:val="450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42BF9" w:rsidRDefault="00C42BF9" w:rsidP="00E859D5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（没有可不填）</w:t>
            </w:r>
          </w:p>
          <w:p w:rsidR="00C42BF9" w:rsidRDefault="00C42BF9" w:rsidP="00E859D5">
            <w:pPr>
              <w:snapToGrid w:val="0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其他参与人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类别(</w:t>
            </w:r>
            <w:proofErr w:type="gramStart"/>
            <w:r>
              <w:rPr>
                <w:rFonts w:ascii="宋体" w:hAnsi="宋体" w:hint="eastAsia"/>
                <w:szCs w:val="21"/>
              </w:rPr>
              <w:t>请勾选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2" w:type="dxa"/>
            <w:gridSpan w:val="2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305" w:type="dxa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所在学院/单位</w:t>
            </w:r>
          </w:p>
        </w:tc>
      </w:tr>
      <w:tr w:rsidR="00C42BF9" w:rsidTr="00E859D5">
        <w:trPr>
          <w:trHeight w:val="656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Chars="-1" w:hangingChars="1" w:hanging="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□本科生 二</w:t>
            </w:r>
          </w:p>
          <w:p w:rsidR="00C42BF9" w:rsidRDefault="00C42BF9" w:rsidP="00E859D5">
            <w:pPr>
              <w:snapToGrid w:val="0"/>
              <w:ind w:leftChars="-1" w:hangingChars="1" w:hanging="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□研究生 二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gridSpan w:val="2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2BF9" w:rsidTr="00E859D5">
        <w:trPr>
          <w:trHeight w:val="32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Chars="-1" w:hangingChars="1" w:hanging="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□本科生 三</w:t>
            </w:r>
          </w:p>
          <w:p w:rsidR="00C42BF9" w:rsidRDefault="00C42BF9" w:rsidP="00E859D5">
            <w:pPr>
              <w:snapToGrid w:val="0"/>
              <w:ind w:leftChars="-1" w:hangingChars="1" w:hanging="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□研究生 三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62" w:type="dxa"/>
            <w:gridSpan w:val="2"/>
            <w:tcBorders>
              <w:righ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center"/>
          </w:tcPr>
          <w:p w:rsidR="00C42BF9" w:rsidRDefault="00C42BF9" w:rsidP="00E859D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1014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作品简介</w:t>
            </w:r>
          </w:p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（可附图）</w:t>
            </w:r>
          </w:p>
        </w:tc>
        <w:tc>
          <w:tcPr>
            <w:tcW w:w="7010" w:type="dxa"/>
            <w:gridSpan w:val="5"/>
            <w:shd w:val="clear" w:color="auto" w:fill="auto"/>
          </w:tcPr>
          <w:p w:rsidR="00C42BF9" w:rsidRDefault="00C42BF9" w:rsidP="00E859D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986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作品设计、发明的目的基本思路</w:t>
            </w:r>
          </w:p>
        </w:tc>
        <w:tc>
          <w:tcPr>
            <w:tcW w:w="7010" w:type="dxa"/>
            <w:gridSpan w:val="5"/>
            <w:shd w:val="clear" w:color="auto" w:fill="auto"/>
          </w:tcPr>
          <w:p w:rsidR="00C42BF9" w:rsidRDefault="00C42BF9" w:rsidP="00E859D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1016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作品的创新点</w:t>
            </w:r>
          </w:p>
        </w:tc>
        <w:tc>
          <w:tcPr>
            <w:tcW w:w="7010" w:type="dxa"/>
            <w:gridSpan w:val="5"/>
            <w:shd w:val="clear" w:color="auto" w:fill="auto"/>
          </w:tcPr>
          <w:p w:rsidR="00C42BF9" w:rsidRDefault="00C42BF9" w:rsidP="00E859D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974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作品的应用前景</w:t>
            </w:r>
          </w:p>
        </w:tc>
        <w:tc>
          <w:tcPr>
            <w:tcW w:w="7010" w:type="dxa"/>
            <w:gridSpan w:val="5"/>
            <w:shd w:val="clear" w:color="auto" w:fill="auto"/>
          </w:tcPr>
          <w:p w:rsidR="00C42BF9" w:rsidRDefault="00C42BF9" w:rsidP="00E859D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985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作品的设计理念</w:t>
            </w:r>
          </w:p>
        </w:tc>
        <w:tc>
          <w:tcPr>
            <w:tcW w:w="7010" w:type="dxa"/>
            <w:gridSpan w:val="5"/>
            <w:shd w:val="clear" w:color="auto" w:fill="auto"/>
          </w:tcPr>
          <w:p w:rsidR="00C42BF9" w:rsidRDefault="00C42BF9" w:rsidP="00E859D5">
            <w:pPr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（200字以内）</w:t>
            </w:r>
          </w:p>
        </w:tc>
      </w:tr>
      <w:tr w:rsidR="00C42BF9" w:rsidTr="00E859D5">
        <w:tblPrEx>
          <w:tblBorders>
            <w:top w:val="single" w:sz="4" w:space="0" w:color="000000"/>
            <w:bottom w:val="single" w:sz="4" w:space="0" w:color="000000"/>
          </w:tblBorders>
        </w:tblPrEx>
        <w:trPr>
          <w:trHeight w:val="1126"/>
          <w:jc w:val="center"/>
        </w:trPr>
        <w:tc>
          <w:tcPr>
            <w:tcW w:w="1897" w:type="dxa"/>
            <w:gridSpan w:val="2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作品可展示的形式</w:t>
            </w:r>
          </w:p>
          <w:p w:rsidR="00C42BF9" w:rsidRDefault="00C42BF9" w:rsidP="00E859D5">
            <w:pPr>
              <w:snapToGrid w:val="0"/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proofErr w:type="gramStart"/>
            <w:r>
              <w:rPr>
                <w:rFonts w:ascii="宋体" w:hAnsi="宋体" w:hint="eastAsia"/>
                <w:szCs w:val="21"/>
              </w:rPr>
              <w:t>请勾选</w:t>
            </w:r>
            <w:proofErr w:type="gramEnd"/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7010" w:type="dxa"/>
            <w:gridSpan w:val="5"/>
            <w:shd w:val="clear" w:color="auto" w:fill="auto"/>
            <w:vAlign w:val="center"/>
          </w:tcPr>
          <w:p w:rsidR="00C42BF9" w:rsidRDefault="00C42BF9" w:rsidP="00E859D5">
            <w:pPr>
              <w:snapToGrid w:val="0"/>
              <w:spacing w:line="360" w:lineRule="auto"/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□实物、产品    □模型      □图纸       □录像     □样品   </w:t>
            </w:r>
          </w:p>
          <w:p w:rsidR="00C42BF9" w:rsidRDefault="00C42BF9" w:rsidP="00E859D5">
            <w:pPr>
              <w:snapToGrid w:val="0"/>
              <w:spacing w:line="360" w:lineRule="auto"/>
              <w:ind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□其他（注明：       ）     □无</w:t>
            </w:r>
          </w:p>
        </w:tc>
      </w:tr>
    </w:tbl>
    <w:p w:rsidR="002C4664" w:rsidRPr="00C42BF9" w:rsidRDefault="002C4664">
      <w:bookmarkStart w:id="0" w:name="_GoBack"/>
      <w:bookmarkEnd w:id="0"/>
    </w:p>
    <w:sectPr w:rsidR="002C4664" w:rsidRPr="00C42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singleLevel"/>
    <w:tmpl w:val="B2B4867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000001"/>
    <w:multiLevelType w:val="singleLevel"/>
    <w:tmpl w:val="7B0F285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BF9"/>
    <w:rsid w:val="002C4664"/>
    <w:rsid w:val="00C42BF9"/>
    <w:rsid w:val="00D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2859E"/>
  <w15:chartTrackingRefBased/>
  <w15:docId w15:val="{D0BC9FB1-C661-4A52-B99B-5CF15D49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B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意动 舞影</dc:creator>
  <cp:keywords/>
  <dc:description/>
  <cp:lastModifiedBy>意动 舞影</cp:lastModifiedBy>
  <cp:revision>1</cp:revision>
  <dcterms:created xsi:type="dcterms:W3CDTF">2019-04-03T04:49:00Z</dcterms:created>
  <dcterms:modified xsi:type="dcterms:W3CDTF">2019-04-03T04:51:00Z</dcterms:modified>
</cp:coreProperties>
</file>